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63" w:rsidRPr="004D49E6" w:rsidRDefault="004D49E6" w:rsidP="008373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САЛМОНЕЛОЗА</w:t>
      </w:r>
      <w:bookmarkStart w:id="0" w:name="_GoBack"/>
      <w:bookmarkEnd w:id="0"/>
    </w:p>
    <w:p w:rsidR="00837363" w:rsidRDefault="00837363" w:rsidP="00916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329" w:rsidRDefault="00223FAA" w:rsidP="00916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AA">
        <w:rPr>
          <w:rFonts w:ascii="Times New Roman" w:hAnsi="Times New Roman" w:cs="Times New Roman"/>
          <w:sz w:val="24"/>
          <w:szCs w:val="24"/>
        </w:rPr>
        <w:t xml:space="preserve">Заболяването салмонела се причинява от бактериите от род </w:t>
      </w:r>
      <w:proofErr w:type="spellStart"/>
      <w:r w:rsidRPr="00223FAA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Pr="00223FAA">
        <w:rPr>
          <w:rFonts w:ascii="Times New Roman" w:hAnsi="Times New Roman" w:cs="Times New Roman"/>
          <w:sz w:val="24"/>
          <w:szCs w:val="24"/>
        </w:rPr>
        <w:t>, които се причисляват к</w:t>
      </w:r>
      <w:r w:rsidR="002F331B">
        <w:rPr>
          <w:rFonts w:ascii="Times New Roman" w:hAnsi="Times New Roman" w:cs="Times New Roman"/>
          <w:sz w:val="24"/>
          <w:szCs w:val="24"/>
        </w:rPr>
        <w:t xml:space="preserve">ъм семейство </w:t>
      </w:r>
      <w:proofErr w:type="spellStart"/>
      <w:r w:rsidR="002F331B">
        <w:rPr>
          <w:rFonts w:ascii="Times New Roman" w:hAnsi="Times New Roman" w:cs="Times New Roman"/>
          <w:sz w:val="24"/>
          <w:szCs w:val="24"/>
        </w:rPr>
        <w:t>Enterobacteriacea</w:t>
      </w:r>
      <w:proofErr w:type="spellEnd"/>
      <w:r w:rsidR="002F331B">
        <w:rPr>
          <w:rFonts w:ascii="Times New Roman" w:hAnsi="Times New Roman" w:cs="Times New Roman"/>
          <w:sz w:val="24"/>
          <w:szCs w:val="24"/>
        </w:rPr>
        <w:t>.</w:t>
      </w:r>
      <w:r w:rsidR="001B512A" w:rsidRPr="001B512A">
        <w:t xml:space="preserve"> </w:t>
      </w:r>
      <w:r w:rsidR="001B512A">
        <w:rPr>
          <w:rFonts w:ascii="Times New Roman" w:hAnsi="Times New Roman" w:cs="Times New Roman"/>
          <w:sz w:val="24"/>
          <w:szCs w:val="24"/>
        </w:rPr>
        <w:t>От с</w:t>
      </w:r>
      <w:r w:rsidR="001B512A" w:rsidRPr="001B512A">
        <w:rPr>
          <w:rFonts w:ascii="Times New Roman" w:hAnsi="Times New Roman" w:cs="Times New Roman"/>
          <w:sz w:val="24"/>
          <w:szCs w:val="24"/>
        </w:rPr>
        <w:t>алмо</w:t>
      </w:r>
      <w:r w:rsidR="001B512A">
        <w:rPr>
          <w:rFonts w:ascii="Times New Roman" w:hAnsi="Times New Roman" w:cs="Times New Roman"/>
          <w:sz w:val="24"/>
          <w:szCs w:val="24"/>
        </w:rPr>
        <w:t xml:space="preserve">нела </w:t>
      </w:r>
      <w:r w:rsidR="001B512A" w:rsidRPr="001B512A">
        <w:rPr>
          <w:rFonts w:ascii="Times New Roman" w:hAnsi="Times New Roman" w:cs="Times New Roman"/>
          <w:sz w:val="24"/>
          <w:szCs w:val="24"/>
        </w:rPr>
        <w:t xml:space="preserve">боледуват както хората, така и животните. Известни са над 2000 щама на </w:t>
      </w:r>
      <w:proofErr w:type="spellStart"/>
      <w:r w:rsidR="001B512A" w:rsidRPr="001B512A">
        <w:rPr>
          <w:rFonts w:ascii="Times New Roman" w:hAnsi="Times New Roman" w:cs="Times New Roman"/>
          <w:sz w:val="24"/>
          <w:szCs w:val="24"/>
        </w:rPr>
        <w:t>салмонелни</w:t>
      </w:r>
      <w:proofErr w:type="spellEnd"/>
      <w:r w:rsidR="001B512A" w:rsidRPr="001B512A">
        <w:rPr>
          <w:rFonts w:ascii="Times New Roman" w:hAnsi="Times New Roman" w:cs="Times New Roman"/>
          <w:sz w:val="24"/>
          <w:szCs w:val="24"/>
        </w:rPr>
        <w:t xml:space="preserve"> бактерии, </w:t>
      </w:r>
      <w:proofErr w:type="spellStart"/>
      <w:r w:rsidR="001B512A" w:rsidRPr="001B512A">
        <w:rPr>
          <w:rFonts w:ascii="Times New Roman" w:hAnsi="Times New Roman" w:cs="Times New Roman"/>
          <w:sz w:val="24"/>
          <w:szCs w:val="24"/>
        </w:rPr>
        <w:t>болестотворни</w:t>
      </w:r>
      <w:proofErr w:type="spellEnd"/>
      <w:r w:rsidR="001B512A" w:rsidRPr="001B512A">
        <w:rPr>
          <w:rFonts w:ascii="Times New Roman" w:hAnsi="Times New Roman" w:cs="Times New Roman"/>
          <w:sz w:val="24"/>
          <w:szCs w:val="24"/>
        </w:rPr>
        <w:t xml:space="preserve"> за човека и за различни животни и птици.</w:t>
      </w:r>
      <w:r w:rsidR="002F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29" w:rsidRDefault="002F5329" w:rsidP="00916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Източник</w:t>
      </w:r>
      <w:r w:rsidRPr="002F5329">
        <w:rPr>
          <w:rFonts w:ascii="Times New Roman" w:hAnsi="Times New Roman" w:cs="Times New Roman"/>
          <w:sz w:val="24"/>
          <w:szCs w:val="24"/>
        </w:rPr>
        <w:t xml:space="preserve"> на заразата са домашните жив</w:t>
      </w:r>
      <w:r>
        <w:rPr>
          <w:rFonts w:ascii="Times New Roman" w:hAnsi="Times New Roman" w:cs="Times New Roman"/>
          <w:sz w:val="24"/>
          <w:szCs w:val="24"/>
        </w:rPr>
        <w:t xml:space="preserve">отни и птици, както и </w:t>
      </w:r>
      <w:r w:rsidRPr="002F5329">
        <w:rPr>
          <w:rFonts w:ascii="Times New Roman" w:hAnsi="Times New Roman" w:cs="Times New Roman"/>
          <w:sz w:val="24"/>
          <w:szCs w:val="24"/>
        </w:rPr>
        <w:t>човекът - болен или заразоносител. Най-голямо значение за разпространението на заболяването имат дома</w:t>
      </w:r>
      <w:r>
        <w:rPr>
          <w:rFonts w:ascii="Times New Roman" w:hAnsi="Times New Roman" w:cs="Times New Roman"/>
          <w:sz w:val="24"/>
          <w:szCs w:val="24"/>
        </w:rPr>
        <w:t>шните птици, защото салмонелите</w:t>
      </w:r>
      <w:r w:rsidRPr="002F5329">
        <w:rPr>
          <w:rFonts w:ascii="Times New Roman" w:hAnsi="Times New Roman" w:cs="Times New Roman"/>
          <w:sz w:val="24"/>
          <w:szCs w:val="24"/>
        </w:rPr>
        <w:t xml:space="preserve"> се изолират не само от месото и вътрешните им органи, но и от яйцата.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329">
        <w:rPr>
          <w:rFonts w:ascii="Times New Roman" w:hAnsi="Times New Roman" w:cs="Times New Roman"/>
          <w:sz w:val="24"/>
          <w:szCs w:val="24"/>
        </w:rPr>
        <w:t>Бактериите салмонела се срещат най-често в храните от животински произход (месо, яйца, мляко и млечни продукти).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F24" w:rsidRDefault="002F5329" w:rsidP="00916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Заразяването се осъществява най-често по хранителен път. </w:t>
      </w:r>
      <w:r w:rsidR="00223FAA" w:rsidRPr="00223FAA">
        <w:rPr>
          <w:rFonts w:ascii="Times New Roman" w:hAnsi="Times New Roman" w:cs="Times New Roman"/>
          <w:sz w:val="24"/>
          <w:szCs w:val="24"/>
        </w:rPr>
        <w:t>Освен, чрез</w:t>
      </w:r>
      <w:r w:rsidR="00223FAA" w:rsidRPr="0022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3FAA" w:rsidRPr="00223FAA">
        <w:rPr>
          <w:rFonts w:ascii="Times New Roman" w:hAnsi="Times New Roman" w:cs="Times New Roman"/>
          <w:sz w:val="24"/>
          <w:szCs w:val="24"/>
        </w:rPr>
        <w:t xml:space="preserve"> храната със сал</w:t>
      </w:r>
      <w:r>
        <w:rPr>
          <w:rFonts w:ascii="Times New Roman" w:hAnsi="Times New Roman" w:cs="Times New Roman"/>
          <w:sz w:val="24"/>
          <w:szCs w:val="24"/>
        </w:rPr>
        <w:t>монела може да се заразим посредством</w:t>
      </w:r>
      <w:r w:rsidR="00223FAA" w:rsidRPr="00223FAA">
        <w:rPr>
          <w:rFonts w:ascii="Times New Roman" w:hAnsi="Times New Roman" w:cs="Times New Roman"/>
          <w:sz w:val="24"/>
          <w:szCs w:val="24"/>
        </w:rPr>
        <w:t xml:space="preserve"> приборите за храна, които използваме - вилици, ножове. Източник на салмонела могат да станат и не добре измити плодове и зеленчуци, които са отглеждани върху почви наторявани с естествена животинска тор или са били в контакт със заразени животни (най-често на село, ако имаме куче или котка).</w:t>
      </w:r>
      <w:r w:rsidR="00223FAA" w:rsidRPr="00223FAA">
        <w:t xml:space="preserve"> </w:t>
      </w:r>
      <w:r w:rsidR="00223FAA" w:rsidRPr="00223FAA">
        <w:rPr>
          <w:rFonts w:ascii="Times New Roman" w:hAnsi="Times New Roman" w:cs="Times New Roman"/>
          <w:sz w:val="24"/>
          <w:szCs w:val="24"/>
        </w:rPr>
        <w:t>Заразяване със салмонела може да стани</w:t>
      </w:r>
      <w:r w:rsidR="00223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3FAA">
        <w:rPr>
          <w:rFonts w:ascii="Times New Roman" w:hAnsi="Times New Roman" w:cs="Times New Roman"/>
          <w:sz w:val="24"/>
          <w:szCs w:val="24"/>
        </w:rPr>
        <w:t>и</w:t>
      </w:r>
      <w:r w:rsidR="00223FAA" w:rsidRPr="00223FAA">
        <w:rPr>
          <w:rFonts w:ascii="Times New Roman" w:hAnsi="Times New Roman" w:cs="Times New Roman"/>
          <w:sz w:val="24"/>
          <w:szCs w:val="24"/>
        </w:rPr>
        <w:t xml:space="preserve"> в резултат на замърсяване на водите</w:t>
      </w:r>
      <w:r w:rsidR="00837363">
        <w:rPr>
          <w:rFonts w:ascii="Times New Roman" w:hAnsi="Times New Roman" w:cs="Times New Roman"/>
          <w:sz w:val="24"/>
          <w:szCs w:val="24"/>
        </w:rPr>
        <w:t>,</w:t>
      </w:r>
      <w:r w:rsidR="00223FAA" w:rsidRPr="00223FAA">
        <w:rPr>
          <w:rFonts w:ascii="Times New Roman" w:hAnsi="Times New Roman" w:cs="Times New Roman"/>
          <w:sz w:val="24"/>
          <w:szCs w:val="24"/>
        </w:rPr>
        <w:t xml:space="preserve"> в които хората се къпят или използват за битови нужди.</w:t>
      </w:r>
    </w:p>
    <w:p w:rsidR="00187D03" w:rsidRDefault="00223FAA" w:rsidP="00223FAA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223FAA">
        <w:rPr>
          <w:rFonts w:ascii="Times New Roman" w:hAnsi="Times New Roman" w:cs="Times New Roman"/>
          <w:sz w:val="24"/>
          <w:szCs w:val="24"/>
        </w:rPr>
        <w:t>Особено критичен период за заразяване със салмонела е летния. Поради високите температури</w:t>
      </w:r>
      <w:r w:rsidR="00837363">
        <w:rPr>
          <w:rFonts w:ascii="Times New Roman" w:hAnsi="Times New Roman" w:cs="Times New Roman"/>
          <w:sz w:val="24"/>
          <w:szCs w:val="24"/>
        </w:rPr>
        <w:t>,</w:t>
      </w:r>
      <w:r w:rsidR="005424A8">
        <w:rPr>
          <w:rFonts w:ascii="Times New Roman" w:hAnsi="Times New Roman" w:cs="Times New Roman"/>
          <w:sz w:val="24"/>
          <w:szCs w:val="24"/>
        </w:rPr>
        <w:t xml:space="preserve"> </w:t>
      </w:r>
      <w:r w:rsidRPr="00223FAA">
        <w:rPr>
          <w:rFonts w:ascii="Times New Roman" w:hAnsi="Times New Roman" w:cs="Times New Roman"/>
          <w:sz w:val="24"/>
          <w:szCs w:val="24"/>
        </w:rPr>
        <w:t xml:space="preserve">представителите от род </w:t>
      </w:r>
      <w:proofErr w:type="spellStart"/>
      <w:r w:rsidRPr="00223FAA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Pr="00223FA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 размножават изключително бързо.</w:t>
      </w:r>
      <w:r w:rsidR="00187D03" w:rsidRPr="00187D03">
        <w:t xml:space="preserve"> </w:t>
      </w:r>
      <w:r w:rsidR="00187D03" w:rsidRPr="00187D03">
        <w:rPr>
          <w:rFonts w:ascii="Times New Roman" w:hAnsi="Times New Roman" w:cs="Times New Roman"/>
          <w:sz w:val="24"/>
          <w:szCs w:val="24"/>
        </w:rPr>
        <w:t xml:space="preserve">Заразата става най-често след консумация на храни, приготвени от </w:t>
      </w:r>
      <w:proofErr w:type="spellStart"/>
      <w:r w:rsidR="00187D03" w:rsidRPr="00187D03">
        <w:rPr>
          <w:rFonts w:ascii="Times New Roman" w:hAnsi="Times New Roman" w:cs="Times New Roman"/>
          <w:sz w:val="24"/>
          <w:szCs w:val="24"/>
        </w:rPr>
        <w:t>смляно</w:t>
      </w:r>
      <w:proofErr w:type="spellEnd"/>
      <w:r w:rsidR="00187D03" w:rsidRPr="00187D03">
        <w:rPr>
          <w:rFonts w:ascii="Times New Roman" w:hAnsi="Times New Roman" w:cs="Times New Roman"/>
          <w:sz w:val="24"/>
          <w:szCs w:val="24"/>
        </w:rPr>
        <w:t xml:space="preserve"> или кълцано месо, мляко и млечни продукти, яйца и яйчни продукти и др.</w:t>
      </w:r>
      <w:r w:rsidR="002F331B">
        <w:rPr>
          <w:rFonts w:ascii="Times New Roman" w:hAnsi="Times New Roman" w:cs="Times New Roman"/>
          <w:sz w:val="24"/>
          <w:szCs w:val="24"/>
        </w:rPr>
        <w:t>,</w:t>
      </w:r>
      <w:r w:rsidR="00187D03" w:rsidRPr="00187D03">
        <w:rPr>
          <w:rFonts w:ascii="Times New Roman" w:hAnsi="Times New Roman" w:cs="Times New Roman"/>
          <w:sz w:val="24"/>
          <w:szCs w:val="24"/>
        </w:rPr>
        <w:t xml:space="preserve"> консумирани след недостатъчна термична обработка или сурови. Храната може да бъде заразена и вторично от лицата, които я обработват.</w:t>
      </w:r>
      <w:r w:rsidR="00916BE2" w:rsidRPr="00916BE2">
        <w:t xml:space="preserve"> </w:t>
      </w:r>
    </w:p>
    <w:p w:rsidR="00187D03" w:rsidRPr="00187D03" w:rsidRDefault="00187D03" w:rsidP="00223FAA">
      <w:pPr>
        <w:jc w:val="both"/>
        <w:rPr>
          <w:rFonts w:ascii="Times New Roman" w:hAnsi="Times New Roman" w:cs="Times New Roman"/>
          <w:sz w:val="24"/>
          <w:szCs w:val="24"/>
        </w:rPr>
      </w:pPr>
      <w:r w:rsidRPr="00187D03">
        <w:rPr>
          <w:rFonts w:ascii="Times New Roman" w:hAnsi="Times New Roman" w:cs="Times New Roman"/>
          <w:sz w:val="24"/>
          <w:szCs w:val="24"/>
        </w:rPr>
        <w:t>Инкубационният период е сравнително кратък и зависи от механизма на заразяване: при хранително отравяне е от 6 до 24 часа, а при контактно-битов път е от 2 до 8 дни.</w:t>
      </w:r>
    </w:p>
    <w:p w:rsidR="00C33390" w:rsidRDefault="00916BE2" w:rsidP="00C33390">
      <w:pPr>
        <w:jc w:val="both"/>
        <w:rPr>
          <w:rFonts w:ascii="Times New Roman" w:hAnsi="Times New Roman" w:cs="Times New Roman"/>
          <w:sz w:val="24"/>
          <w:szCs w:val="24"/>
        </w:rPr>
      </w:pPr>
      <w:r w:rsidRPr="00916BE2">
        <w:rPr>
          <w:rFonts w:ascii="Times New Roman" w:hAnsi="Times New Roman" w:cs="Times New Roman"/>
          <w:sz w:val="24"/>
          <w:szCs w:val="24"/>
        </w:rPr>
        <w:t>Бактериите атакуват много бързо червата</w:t>
      </w:r>
      <w:r w:rsidR="00187D03">
        <w:rPr>
          <w:rFonts w:ascii="Times New Roman" w:hAnsi="Times New Roman" w:cs="Times New Roman"/>
          <w:sz w:val="24"/>
          <w:szCs w:val="24"/>
        </w:rPr>
        <w:t xml:space="preserve">, поради което заболяването започва внезапно </w:t>
      </w:r>
      <w:r w:rsidR="00187D03" w:rsidRPr="00187D03">
        <w:rPr>
          <w:rFonts w:ascii="Times New Roman" w:hAnsi="Times New Roman" w:cs="Times New Roman"/>
          <w:sz w:val="24"/>
          <w:szCs w:val="24"/>
        </w:rPr>
        <w:t>с висока температура, вт</w:t>
      </w:r>
      <w:r w:rsidR="00187D03">
        <w:rPr>
          <w:rFonts w:ascii="Times New Roman" w:hAnsi="Times New Roman" w:cs="Times New Roman"/>
          <w:sz w:val="24"/>
          <w:szCs w:val="24"/>
        </w:rPr>
        <w:t>рисане, мускулни и коремни</w:t>
      </w:r>
      <w:r w:rsidR="00187D03" w:rsidRPr="00187D03">
        <w:rPr>
          <w:rFonts w:ascii="Times New Roman" w:hAnsi="Times New Roman" w:cs="Times New Roman"/>
          <w:sz w:val="24"/>
          <w:szCs w:val="24"/>
        </w:rPr>
        <w:t xml:space="preserve"> болки, многократни повръщания и изхождания, които са воднисти с примес на слуз, а понякога и кръв.</w:t>
      </w:r>
      <w:r w:rsidRPr="00916BE2">
        <w:rPr>
          <w:rFonts w:ascii="Times New Roman" w:hAnsi="Times New Roman" w:cs="Times New Roman"/>
          <w:sz w:val="24"/>
          <w:szCs w:val="24"/>
        </w:rPr>
        <w:t xml:space="preserve"> </w:t>
      </w:r>
      <w:r w:rsidR="00C33390">
        <w:rPr>
          <w:rFonts w:ascii="Times New Roman" w:hAnsi="Times New Roman" w:cs="Times New Roman"/>
          <w:sz w:val="24"/>
          <w:szCs w:val="24"/>
        </w:rPr>
        <w:t>Д</w:t>
      </w:r>
      <w:r w:rsidR="00C33390" w:rsidRPr="00C33390">
        <w:rPr>
          <w:rFonts w:ascii="Times New Roman" w:hAnsi="Times New Roman" w:cs="Times New Roman"/>
          <w:sz w:val="24"/>
          <w:szCs w:val="24"/>
        </w:rPr>
        <w:t>иарията и повръщането може да изтощи организма от загубата на вода, соли и минерали.</w:t>
      </w:r>
      <w:r w:rsidR="00C33390">
        <w:rPr>
          <w:rFonts w:ascii="Times New Roman" w:hAnsi="Times New Roman" w:cs="Times New Roman"/>
          <w:sz w:val="24"/>
          <w:szCs w:val="24"/>
        </w:rPr>
        <w:t xml:space="preserve"> П</w:t>
      </w:r>
      <w:r w:rsidR="00C33390" w:rsidRPr="00C33390">
        <w:rPr>
          <w:rFonts w:ascii="Times New Roman" w:hAnsi="Times New Roman" w:cs="Times New Roman"/>
          <w:sz w:val="24"/>
          <w:szCs w:val="24"/>
        </w:rPr>
        <w:t xml:space="preserve">оради риск да настъпи обезводняване на организма с патологични усложнения </w:t>
      </w:r>
      <w:r w:rsidR="00C33390">
        <w:rPr>
          <w:rFonts w:ascii="Times New Roman" w:hAnsi="Times New Roman" w:cs="Times New Roman"/>
          <w:sz w:val="24"/>
          <w:szCs w:val="24"/>
        </w:rPr>
        <w:t>е необходимо бързо и адекватно лечение</w:t>
      </w:r>
      <w:r w:rsidR="00C33390" w:rsidRPr="00C33390">
        <w:rPr>
          <w:rFonts w:ascii="Times New Roman" w:hAnsi="Times New Roman" w:cs="Times New Roman"/>
          <w:sz w:val="24"/>
          <w:szCs w:val="24"/>
        </w:rPr>
        <w:t>.</w:t>
      </w:r>
      <w:r w:rsidR="00C33390">
        <w:rPr>
          <w:rFonts w:ascii="Times New Roman" w:hAnsi="Times New Roman" w:cs="Times New Roman"/>
          <w:sz w:val="24"/>
          <w:szCs w:val="24"/>
        </w:rPr>
        <w:t xml:space="preserve"> </w:t>
      </w:r>
      <w:r w:rsidR="00C33390" w:rsidRPr="00C33390">
        <w:rPr>
          <w:rFonts w:ascii="Times New Roman" w:hAnsi="Times New Roman" w:cs="Times New Roman"/>
          <w:sz w:val="24"/>
          <w:szCs w:val="24"/>
        </w:rPr>
        <w:t>В случай на по-слаба инфекция,има и по-слаби симптоми – обикновено само диария, два или три пъти дневно  в продължение на няколко дни.</w:t>
      </w:r>
    </w:p>
    <w:p w:rsidR="002F331B" w:rsidRPr="002F331B" w:rsidRDefault="002F331B" w:rsidP="002F331B">
      <w:pPr>
        <w:jc w:val="both"/>
        <w:rPr>
          <w:rFonts w:ascii="Times New Roman" w:hAnsi="Times New Roman" w:cs="Times New Roman"/>
          <w:sz w:val="24"/>
          <w:szCs w:val="24"/>
        </w:rPr>
      </w:pPr>
      <w:r w:rsidRPr="002F331B">
        <w:rPr>
          <w:rFonts w:ascii="Times New Roman" w:hAnsi="Times New Roman" w:cs="Times New Roman"/>
          <w:sz w:val="24"/>
          <w:szCs w:val="24"/>
        </w:rPr>
        <w:t>При подобни оплаквания болният следва да потърси веднага лекарска помощ.</w:t>
      </w:r>
    </w:p>
    <w:p w:rsidR="002F331B" w:rsidRDefault="002F331B" w:rsidP="002F331B">
      <w:pPr>
        <w:jc w:val="both"/>
        <w:rPr>
          <w:rFonts w:ascii="Times New Roman" w:hAnsi="Times New Roman" w:cs="Times New Roman"/>
          <w:sz w:val="24"/>
          <w:szCs w:val="24"/>
        </w:rPr>
      </w:pPr>
      <w:r w:rsidRPr="002F331B">
        <w:rPr>
          <w:rFonts w:ascii="Times New Roman" w:hAnsi="Times New Roman" w:cs="Times New Roman"/>
          <w:sz w:val="24"/>
          <w:szCs w:val="24"/>
        </w:rPr>
        <w:t xml:space="preserve">За точно </w:t>
      </w:r>
      <w:proofErr w:type="spellStart"/>
      <w:r w:rsidRPr="002F331B">
        <w:rPr>
          <w:rFonts w:ascii="Times New Roman" w:hAnsi="Times New Roman" w:cs="Times New Roman"/>
          <w:sz w:val="24"/>
          <w:szCs w:val="24"/>
        </w:rPr>
        <w:t>диагностициране</w:t>
      </w:r>
      <w:proofErr w:type="spellEnd"/>
      <w:r w:rsidRPr="002F331B">
        <w:rPr>
          <w:rFonts w:ascii="Times New Roman" w:hAnsi="Times New Roman" w:cs="Times New Roman"/>
          <w:sz w:val="24"/>
          <w:szCs w:val="24"/>
        </w:rPr>
        <w:t xml:space="preserve"> на заболяването се извършват необходимите изследвания.</w:t>
      </w:r>
    </w:p>
    <w:p w:rsidR="002F331B" w:rsidRDefault="002F331B" w:rsidP="002F3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1B">
        <w:rPr>
          <w:rFonts w:ascii="Times New Roman" w:hAnsi="Times New Roman" w:cs="Times New Roman"/>
          <w:b/>
          <w:sz w:val="24"/>
          <w:szCs w:val="24"/>
        </w:rPr>
        <w:t>За Бургаска област през 2016г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5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заболелите от салмонела</w:t>
      </w:r>
      <w:r w:rsidRPr="002F331B">
        <w:rPr>
          <w:rFonts w:ascii="Times New Roman" w:hAnsi="Times New Roman" w:cs="Times New Roman"/>
          <w:b/>
          <w:sz w:val="24"/>
          <w:szCs w:val="24"/>
        </w:rPr>
        <w:t xml:space="preserve"> са</w:t>
      </w:r>
      <w:r w:rsidR="001B512A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1B512A" w:rsidRPr="001B512A">
        <w:t xml:space="preserve"> </w:t>
      </w:r>
      <w:r w:rsidR="001B512A" w:rsidRPr="001B512A">
        <w:rPr>
          <w:rFonts w:ascii="Times New Roman" w:hAnsi="Times New Roman" w:cs="Times New Roman"/>
          <w:b/>
          <w:sz w:val="24"/>
          <w:szCs w:val="24"/>
        </w:rPr>
        <w:t xml:space="preserve">лица, </w:t>
      </w:r>
      <w:r w:rsidR="001B512A">
        <w:rPr>
          <w:rFonts w:ascii="Times New Roman" w:hAnsi="Times New Roman" w:cs="Times New Roman"/>
          <w:b/>
          <w:sz w:val="24"/>
          <w:szCs w:val="24"/>
        </w:rPr>
        <w:t>а за първото шестмесечие на 2017 г. случаите са 7</w:t>
      </w:r>
      <w:r w:rsidR="001B512A" w:rsidRPr="001B512A">
        <w:rPr>
          <w:rFonts w:ascii="Times New Roman" w:hAnsi="Times New Roman" w:cs="Times New Roman"/>
          <w:b/>
          <w:sz w:val="24"/>
          <w:szCs w:val="24"/>
        </w:rPr>
        <w:t>.</w:t>
      </w:r>
    </w:p>
    <w:p w:rsidR="001B512A" w:rsidRPr="001B512A" w:rsidRDefault="001B512A" w:rsidP="001B5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2A">
        <w:rPr>
          <w:rFonts w:ascii="Times New Roman" w:hAnsi="Times New Roman" w:cs="Times New Roman"/>
          <w:b/>
          <w:sz w:val="28"/>
          <w:szCs w:val="28"/>
        </w:rPr>
        <w:lastRenderedPageBreak/>
        <w:t>Профилактични мерки</w:t>
      </w:r>
    </w:p>
    <w:p w:rsidR="001B512A" w:rsidRPr="001B512A" w:rsidRDefault="001B512A" w:rsidP="001B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2A">
        <w:rPr>
          <w:rFonts w:ascii="Times New Roman" w:hAnsi="Times New Roman" w:cs="Times New Roman"/>
          <w:b/>
          <w:sz w:val="24"/>
          <w:szCs w:val="24"/>
        </w:rPr>
        <w:t>•</w:t>
      </w:r>
      <w:r w:rsidRPr="001B512A">
        <w:rPr>
          <w:rFonts w:ascii="Times New Roman" w:hAnsi="Times New Roman" w:cs="Times New Roman"/>
          <w:b/>
          <w:sz w:val="24"/>
          <w:szCs w:val="24"/>
        </w:rPr>
        <w:tab/>
        <w:t>не консумирайте храни от животински произход без сертификат за качество и годност от производителя;</w:t>
      </w:r>
    </w:p>
    <w:p w:rsidR="001B512A" w:rsidRPr="001B512A" w:rsidRDefault="001B512A" w:rsidP="001B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2A">
        <w:rPr>
          <w:rFonts w:ascii="Times New Roman" w:hAnsi="Times New Roman" w:cs="Times New Roman"/>
          <w:b/>
          <w:sz w:val="24"/>
          <w:szCs w:val="24"/>
        </w:rPr>
        <w:t>•</w:t>
      </w:r>
      <w:r w:rsidRPr="001B512A">
        <w:rPr>
          <w:rFonts w:ascii="Times New Roman" w:hAnsi="Times New Roman" w:cs="Times New Roman"/>
          <w:b/>
          <w:sz w:val="24"/>
          <w:szCs w:val="24"/>
        </w:rPr>
        <w:tab/>
        <w:t>спазвайте добра лична хигиена и дезинфекция при обработка на храните;</w:t>
      </w:r>
    </w:p>
    <w:p w:rsidR="001B512A" w:rsidRPr="001B512A" w:rsidRDefault="001B512A" w:rsidP="001B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12A">
        <w:rPr>
          <w:rFonts w:ascii="Times New Roman" w:hAnsi="Times New Roman" w:cs="Times New Roman"/>
          <w:b/>
          <w:sz w:val="24"/>
          <w:szCs w:val="24"/>
        </w:rPr>
        <w:t>•</w:t>
      </w:r>
      <w:r w:rsidRPr="001B512A">
        <w:rPr>
          <w:rFonts w:ascii="Times New Roman" w:hAnsi="Times New Roman" w:cs="Times New Roman"/>
          <w:b/>
          <w:sz w:val="24"/>
          <w:szCs w:val="24"/>
        </w:rPr>
        <w:tab/>
        <w:t>стриктно спазвайте здравно - противоепидемични мерки за правилен технологичен режим, транспорт, съхранение и обработка на хранителните продукти.</w:t>
      </w:r>
    </w:p>
    <w:p w:rsidR="001B512A" w:rsidRPr="001B512A" w:rsidRDefault="001B512A" w:rsidP="001B5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390" w:rsidRPr="00A32224" w:rsidRDefault="001B512A" w:rsidP="0083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224">
        <w:rPr>
          <w:rFonts w:ascii="Times New Roman" w:hAnsi="Times New Roman" w:cs="Times New Roman"/>
          <w:sz w:val="24"/>
          <w:szCs w:val="24"/>
        </w:rPr>
        <w:t>Издава: Дирекция ПБПЗ при РЗИ гр. Бургас</w:t>
      </w:r>
    </w:p>
    <w:p w:rsidR="00187D03" w:rsidRPr="002F331B" w:rsidRDefault="00187D03" w:rsidP="00223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7D03" w:rsidRPr="002F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A"/>
    <w:rsid w:val="00187D03"/>
    <w:rsid w:val="001B512A"/>
    <w:rsid w:val="00223FAA"/>
    <w:rsid w:val="002F331B"/>
    <w:rsid w:val="002F5329"/>
    <w:rsid w:val="00417A4D"/>
    <w:rsid w:val="00424F24"/>
    <w:rsid w:val="004D49E6"/>
    <w:rsid w:val="005424A8"/>
    <w:rsid w:val="00837363"/>
    <w:rsid w:val="00916BE2"/>
    <w:rsid w:val="00A32224"/>
    <w:rsid w:val="00C33390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2017-07-11T11:27:00Z</dcterms:created>
  <dcterms:modified xsi:type="dcterms:W3CDTF">2017-07-13T13:12:00Z</dcterms:modified>
</cp:coreProperties>
</file>