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jc w:val="center"/>
        <w:tblInd w:w="-548" w:type="dxa"/>
        <w:tblLook w:val="01E0" w:firstRow="1" w:lastRow="1" w:firstColumn="1" w:lastColumn="1" w:noHBand="0" w:noVBand="0"/>
      </w:tblPr>
      <w:tblGrid>
        <w:gridCol w:w="1705"/>
        <w:gridCol w:w="8369"/>
      </w:tblGrid>
      <w:tr w:rsidR="00552382" w:rsidRPr="00552382" w:rsidTr="00233946">
        <w:trPr>
          <w:trHeight w:val="1975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552382" w:rsidRPr="00552382" w:rsidRDefault="00552382" w:rsidP="0055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0399AFF0" wp14:editId="39FF3F50">
                  <wp:extent cx="914400" cy="11131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shd w:val="clear" w:color="auto" w:fill="auto"/>
            <w:tcMar>
              <w:left w:w="0" w:type="dxa"/>
            </w:tcMar>
          </w:tcPr>
          <w:p w:rsidR="00552382" w:rsidRPr="00552382" w:rsidRDefault="00552382" w:rsidP="00552382">
            <w:pPr>
              <w:spacing w:after="0" w:line="360" w:lineRule="auto"/>
              <w:ind w:right="-625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552382" w:rsidRPr="00552382" w:rsidRDefault="00552382" w:rsidP="00552382">
            <w:pPr>
              <w:spacing w:after="0" w:line="360" w:lineRule="auto"/>
              <w:ind w:right="-625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552382">
              <w:rPr>
                <w:rFonts w:ascii="Verdana" w:eastAsia="Times New Roman" w:hAnsi="Verdana" w:cs="Times New Roman"/>
                <w:b/>
                <w:sz w:val="24"/>
                <w:szCs w:val="24"/>
              </w:rPr>
              <w:t>РЕПУБЛИКА БЪЛГАРИЯ</w:t>
            </w:r>
          </w:p>
          <w:p w:rsidR="00552382" w:rsidRPr="00552382" w:rsidRDefault="00552382" w:rsidP="00552382">
            <w:pPr>
              <w:spacing w:after="0" w:line="360" w:lineRule="auto"/>
              <w:ind w:right="-62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52382">
              <w:rPr>
                <w:rFonts w:ascii="Verdana" w:eastAsia="Times New Roman" w:hAnsi="Verdana" w:cs="Times New Roman"/>
                <w:sz w:val="24"/>
                <w:szCs w:val="24"/>
              </w:rPr>
              <w:t>Министерство на здравеопазването</w:t>
            </w:r>
          </w:p>
          <w:p w:rsidR="00552382" w:rsidRPr="00552382" w:rsidRDefault="00552382" w:rsidP="00552382">
            <w:pPr>
              <w:spacing w:after="0" w:line="360" w:lineRule="auto"/>
              <w:ind w:right="-62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52382">
              <w:rPr>
                <w:rFonts w:ascii="Verdana" w:eastAsia="Times New Roman" w:hAnsi="Verdana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552382">
              <w:rPr>
                <w:rFonts w:ascii="Verdana" w:eastAsia="Times New Roman" w:hAnsi="Verdana" w:cs="Times New Roman"/>
                <w:sz w:val="24"/>
                <w:szCs w:val="24"/>
              </w:rPr>
              <w:t>егионална</w:t>
            </w:r>
            <w:proofErr w:type="spellEnd"/>
            <w:r w:rsidRPr="00552382">
              <w:rPr>
                <w:rFonts w:ascii="Verdana" w:eastAsia="Times New Roman" w:hAnsi="Verdana" w:cs="Times New Roman"/>
                <w:sz w:val="24"/>
                <w:szCs w:val="24"/>
              </w:rPr>
              <w:t xml:space="preserve"> здравна инспекция</w:t>
            </w:r>
            <w:r w:rsidRPr="00552382">
              <w:rPr>
                <w:rFonts w:ascii="Verdana" w:eastAsia="Times New Roman" w:hAnsi="Verdana" w:cs="Times New Roman"/>
                <w:sz w:val="24"/>
                <w:szCs w:val="24"/>
                <w:lang w:val="ru-RU"/>
              </w:rPr>
              <w:t xml:space="preserve"> – </w:t>
            </w:r>
            <w:r w:rsidRPr="00552382">
              <w:rPr>
                <w:rFonts w:ascii="Verdana" w:eastAsia="Times New Roman" w:hAnsi="Verdana" w:cs="Times New Roman"/>
                <w:sz w:val="24"/>
                <w:szCs w:val="24"/>
              </w:rPr>
              <w:t>Бургас</w:t>
            </w:r>
          </w:p>
        </w:tc>
      </w:tr>
    </w:tbl>
    <w:p w:rsidR="00552382" w:rsidRPr="00552382" w:rsidRDefault="00552382" w:rsidP="005523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765"/>
        <w:gridCol w:w="3746"/>
        <w:gridCol w:w="1650"/>
        <w:gridCol w:w="3365"/>
      </w:tblGrid>
      <w:tr w:rsidR="00552382" w:rsidRPr="00552382" w:rsidTr="00AE672B">
        <w:trPr>
          <w:trHeight w:hRule="exact" w:val="284"/>
          <w:jc w:val="center"/>
        </w:trPr>
        <w:tc>
          <w:tcPr>
            <w:tcW w:w="4511" w:type="dxa"/>
            <w:gridSpan w:val="2"/>
            <w:shd w:val="clear" w:color="auto" w:fill="C0C0C0"/>
            <w:vAlign w:val="center"/>
          </w:tcPr>
          <w:p w:rsidR="00552382" w:rsidRPr="00552382" w:rsidRDefault="00552382" w:rsidP="005523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proofErr w:type="spellStart"/>
            <w:proofErr w:type="gramStart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гр</w:t>
            </w:r>
            <w:proofErr w:type="spellEnd"/>
            <w:proofErr w:type="gramEnd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 xml:space="preserve">. </w:t>
            </w:r>
            <w:proofErr w:type="spellStart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Бургас</w:t>
            </w:r>
            <w:proofErr w:type="spellEnd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 xml:space="preserve"> 8000, </w:t>
            </w:r>
            <w:proofErr w:type="spellStart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ул</w:t>
            </w:r>
            <w:proofErr w:type="spellEnd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. ”</w:t>
            </w:r>
            <w:proofErr w:type="spellStart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Александровска</w:t>
            </w:r>
            <w:proofErr w:type="spellEnd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” № 120</w:t>
            </w:r>
          </w:p>
        </w:tc>
        <w:tc>
          <w:tcPr>
            <w:tcW w:w="1650" w:type="dxa"/>
            <w:shd w:val="clear" w:color="auto" w:fill="C0C0C0"/>
            <w:tcMar>
              <w:right w:w="0" w:type="dxa"/>
            </w:tcMar>
            <w:vAlign w:val="center"/>
          </w:tcPr>
          <w:p w:rsidR="00552382" w:rsidRPr="00552382" w:rsidRDefault="00552382" w:rsidP="00552382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</w:pPr>
            <w:proofErr w:type="spellStart"/>
            <w:proofErr w:type="gramStart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тел</w:t>
            </w:r>
            <w:proofErr w:type="spellEnd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>.:</w:t>
            </w:r>
            <w:proofErr w:type="gramEnd"/>
          </w:p>
        </w:tc>
        <w:tc>
          <w:tcPr>
            <w:tcW w:w="3365" w:type="dxa"/>
            <w:shd w:val="clear" w:color="auto" w:fill="C0C0C0"/>
            <w:tcMar>
              <w:left w:w="0" w:type="dxa"/>
            </w:tcMar>
            <w:vAlign w:val="center"/>
          </w:tcPr>
          <w:p w:rsidR="00552382" w:rsidRPr="00552382" w:rsidRDefault="00552382" w:rsidP="00552382">
            <w:pPr>
              <w:tabs>
                <w:tab w:val="left" w:pos="113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 xml:space="preserve">056/ 807302, </w:t>
            </w:r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ru-RU" w:eastAsia="bg-BG"/>
              </w:rPr>
              <w:t>факс</w:t>
            </w:r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bg-BG"/>
              </w:rPr>
              <w:t xml:space="preserve"> 056/ 8162</w:t>
            </w:r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ru-RU" w:eastAsia="bg-BG"/>
              </w:rPr>
              <w:t>61</w:t>
            </w:r>
          </w:p>
        </w:tc>
      </w:tr>
      <w:tr w:rsidR="00552382" w:rsidRPr="00552382" w:rsidTr="00AE672B">
        <w:trPr>
          <w:trHeight w:hRule="exact" w:val="284"/>
          <w:jc w:val="center"/>
        </w:trPr>
        <w:tc>
          <w:tcPr>
            <w:tcW w:w="765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52382" w:rsidRPr="00552382" w:rsidRDefault="00552382" w:rsidP="00552382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proofErr w:type="spellStart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bg-BG"/>
              </w:rPr>
              <w:t>e-mail</w:t>
            </w:r>
            <w:proofErr w:type="spellEnd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bg-BG"/>
              </w:rPr>
              <w:t>:</w:t>
            </w:r>
          </w:p>
        </w:tc>
        <w:tc>
          <w:tcPr>
            <w:tcW w:w="3746" w:type="dxa"/>
            <w:shd w:val="clear" w:color="auto" w:fill="C0C0C0"/>
            <w:tcMar>
              <w:left w:w="0" w:type="dxa"/>
            </w:tcMar>
            <w:vAlign w:val="center"/>
          </w:tcPr>
          <w:p w:rsidR="00552382" w:rsidRPr="00552382" w:rsidRDefault="00552382" w:rsidP="005523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hyperlink r:id="rId6" w:history="1">
              <w:r w:rsidRPr="00552382">
                <w:rPr>
                  <w:rFonts w:ascii="Verdana" w:eastAsia="Times New Roman" w:hAnsi="Verdana" w:cs="Times New Roman"/>
                  <w:b/>
                  <w:i/>
                  <w:color w:val="0000FF"/>
                  <w:sz w:val="16"/>
                  <w:szCs w:val="16"/>
                  <w:u w:val="single"/>
                  <w:lang w:val="de-DE" w:eastAsia="bg-BG"/>
                </w:rPr>
                <w:t>rzi@rzi-burgas.com</w:t>
              </w:r>
            </w:hyperlink>
          </w:p>
        </w:tc>
        <w:tc>
          <w:tcPr>
            <w:tcW w:w="1650" w:type="dxa"/>
            <w:shd w:val="clear" w:color="auto" w:fill="C0C0C0"/>
            <w:tcMar>
              <w:right w:w="0" w:type="dxa"/>
            </w:tcMar>
            <w:vAlign w:val="center"/>
          </w:tcPr>
          <w:p w:rsidR="00552382" w:rsidRPr="00552382" w:rsidRDefault="00552382" w:rsidP="00552382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proofErr w:type="spellStart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bg-BG"/>
              </w:rPr>
              <w:t>site</w:t>
            </w:r>
            <w:proofErr w:type="spellEnd"/>
            <w:r w:rsidRPr="00552382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bg-BG"/>
              </w:rPr>
              <w:t>:</w:t>
            </w:r>
          </w:p>
        </w:tc>
        <w:tc>
          <w:tcPr>
            <w:tcW w:w="3365" w:type="dxa"/>
            <w:shd w:val="clear" w:color="auto" w:fill="C0C0C0"/>
            <w:tcMar>
              <w:left w:w="0" w:type="dxa"/>
            </w:tcMar>
            <w:vAlign w:val="center"/>
          </w:tcPr>
          <w:p w:rsidR="00552382" w:rsidRPr="00552382" w:rsidRDefault="00552382" w:rsidP="00552382">
            <w:pPr>
              <w:tabs>
                <w:tab w:val="left" w:pos="1134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it-IT" w:eastAsia="bg-BG"/>
              </w:rPr>
            </w:pPr>
            <w:r w:rsidRPr="00552382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it-IT" w:eastAsia="bg-BG"/>
              </w:rPr>
              <w:t>www.rzi-burgas</w:t>
            </w:r>
            <w:r w:rsidRPr="00552382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en-US" w:eastAsia="bg-BG"/>
              </w:rPr>
              <w:t>.</w:t>
            </w:r>
            <w:r w:rsidRPr="00552382">
              <w:rPr>
                <w:rFonts w:ascii="Verdana" w:eastAsia="Times New Roman" w:hAnsi="Verdana" w:cs="Times New Roman"/>
                <w:b/>
                <w:i/>
                <w:color w:val="0000FF"/>
                <w:sz w:val="16"/>
                <w:szCs w:val="16"/>
                <w:u w:val="single"/>
                <w:lang w:val="it-IT" w:eastAsia="bg-BG"/>
              </w:rPr>
              <w:t>com</w:t>
            </w:r>
          </w:p>
        </w:tc>
      </w:tr>
    </w:tbl>
    <w:p w:rsidR="00552382" w:rsidRPr="00233946" w:rsidRDefault="00552382" w:rsidP="00233946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382" w:rsidRPr="00552382" w:rsidRDefault="00552382" w:rsidP="00552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52382" w:rsidRPr="00552382" w:rsidRDefault="00552382" w:rsidP="005523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bg-BG"/>
        </w:rPr>
      </w:pPr>
      <w:r w:rsidRPr="00552382">
        <w:rPr>
          <w:rFonts w:ascii="Times New Roman" w:eastAsia="Times New Roman" w:hAnsi="Times New Roman" w:cs="Times New Roman"/>
          <w:b/>
          <w:sz w:val="36"/>
          <w:szCs w:val="20"/>
          <w:lang w:eastAsia="bg-BG"/>
        </w:rPr>
        <w:t>ЗАПОВЕД</w:t>
      </w:r>
    </w:p>
    <w:p w:rsidR="00552382" w:rsidRPr="00552382" w:rsidRDefault="00552382" w:rsidP="0055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52382" w:rsidRPr="00552382" w:rsidRDefault="00552382" w:rsidP="0055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РД 18-23/23.12</w:t>
      </w:r>
      <w:r w:rsidRPr="005523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55238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201</w:t>
      </w:r>
      <w:r w:rsidRPr="005523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5238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523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552382" w:rsidRPr="00552382" w:rsidRDefault="00552382" w:rsidP="0023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23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Бургас </w:t>
      </w:r>
    </w:p>
    <w:p w:rsidR="00552382" w:rsidRPr="00552382" w:rsidRDefault="00552382" w:rsidP="0055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2382" w:rsidRPr="00552382" w:rsidRDefault="00552382" w:rsidP="00552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101г</w:t>
      </w:r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обществените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поръчки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правомощията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произтичащи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чл.9 т.3 и т.21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Устройствения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правилник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егионалните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здравни инспекции,</w:t>
      </w:r>
    </w:p>
    <w:p w:rsidR="00552382" w:rsidRPr="00552382" w:rsidRDefault="00552382" w:rsidP="0055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382" w:rsidRPr="00552382" w:rsidRDefault="00552382" w:rsidP="0023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23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 А Р Е Ж Д А М:</w:t>
      </w:r>
    </w:p>
    <w:p w:rsidR="00552382" w:rsidRPr="00552382" w:rsidRDefault="00552382" w:rsidP="0055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382" w:rsidRDefault="00552382" w:rsidP="0055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Утвърждавам Протокол № 1/22.12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.2015 г. на комисията,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със Заповед № РД 18-22/22.12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 на Директора на РЗИ-Бургас за разглеждане, оценяване и класиране на офертите в публична покана по реда на глава осма „а” от ЗОП с предмет:</w:t>
      </w:r>
      <w:r w:rsidRPr="00552382">
        <w:t xml:space="preserve"> </w:t>
      </w:r>
      <w:r>
        <w:t>"</w:t>
      </w:r>
      <w:r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изпълнител за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съществяване на охрана на сграда на РЗИ-Бургас през</w:t>
      </w:r>
      <w:r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2016 г."</w:t>
      </w:r>
    </w:p>
    <w:p w:rsidR="00120831" w:rsidRDefault="00552382" w:rsidP="00233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На основание чл. 39, ал.1, т.6 ЗОП прекратявам процедура</w:t>
      </w:r>
      <w:r w:rsidR="00233946" w:rsidRPr="00233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3946"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реда на глава осма „а” от ЗОП с предмет:</w:t>
      </w:r>
      <w:r w:rsidR="00233946" w:rsidRPr="00552382">
        <w:t xml:space="preserve"> </w:t>
      </w:r>
      <w:r w:rsidR="00233946">
        <w:t>"</w:t>
      </w:r>
      <w:r w:rsidR="00233946"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 на изпълнител за о</w:t>
      </w:r>
      <w:r w:rsidR="0023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съществяване на охрана на сграда на РЗИ-Бургас през</w:t>
      </w:r>
      <w:r w:rsidR="00233946" w:rsidRPr="00632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2016 г."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поради установено  нарушение при откриване на процедурата, което не</w:t>
      </w:r>
      <w:r w:rsidRP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може да бъде отстранено, без да се променят условията, при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ито е обявена процедурата.</w:t>
      </w:r>
      <w:r w:rsidRP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52382" w:rsidRDefault="00120831" w:rsidP="00ED3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Мотиви: 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хода на разглеждане на офертите на участниците,</w:t>
      </w:r>
      <w:r w:rsidR="0023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омисията е установила, 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справка в интернет страницата на РЗИ-Бургас в раздел „Профил на купувача“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че 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F0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сред </w:t>
      </w:r>
      <w:r w:rsidR="0023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качените там образци на документи, които трябва да се използват от участниците, е налице техническа грешка, кат</w:t>
      </w:r>
      <w:r w:rsidR="0023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 е посечен неточ</w:t>
      </w:r>
      <w:bookmarkStart w:id="0" w:name="_GoBack"/>
      <w:bookmarkEnd w:id="0"/>
      <w:r w:rsidR="0023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 образец на „Т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ехническо предлож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ение</w:t>
      </w:r>
      <w:r w:rsidR="00233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ED3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който се отнася до поръчка с предмет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почистване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сградата на РЗИ-Бургас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а</w:t>
      </w:r>
      <w:r w:rsidR="00ED3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не до поръчка с предмет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охра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на сградата. 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Използвайки образците, качени от възложителя в „Профил на купувача“, участни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ците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представя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="00552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неточно техническо предложение, в което са посочени дейности невключени в предмета на публичната покана.</w:t>
      </w:r>
    </w:p>
    <w:p w:rsidR="00552382" w:rsidRDefault="00552382" w:rsidP="0055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този етап от провеждането на поръчката допуснатата техническ</w:t>
      </w:r>
      <w:r w:rsidR="00ED3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грешка в образеца на „Т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="00ED3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ническо предложение</w:t>
      </w:r>
      <w:r w:rsidR="00ED3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120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може да бъде отстранена, без да се пр</w:t>
      </w:r>
      <w:r w:rsidR="008F0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оменят условията, при които е о</w:t>
      </w:r>
      <w:r w:rsidR="00120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</w:t>
      </w:r>
      <w:r w:rsidR="008F0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явена п</w:t>
      </w:r>
      <w:r w:rsidR="00120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="008F0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="00120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цедурата. </w:t>
      </w:r>
    </w:p>
    <w:p w:rsidR="00552382" w:rsidRDefault="00120831" w:rsidP="0055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3. Настоящата заповед да се качи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раздел „Профил на купувача“</w:t>
      </w:r>
      <w:r w:rsidR="008F0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интернет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страницата на РЗИ-Бургас.</w:t>
      </w:r>
    </w:p>
    <w:p w:rsidR="00552382" w:rsidRPr="00552382" w:rsidRDefault="00552382" w:rsidP="0055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smartTag w:uri="urn:schemas-microsoft-com:office:smarttags" w:element="metricconverter">
        <w:smartTagPr>
          <w:attr w:name="ProductID" w:val="101 г"/>
        </w:smartTagPr>
        <w:r w:rsidRPr="00552382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101 г</w:t>
        </w:r>
      </w:smartTag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ал.4 ЗОП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Протокол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1/</w:t>
      </w:r>
      <w:r w:rsidR="00120831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="0012083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120831">
        <w:rPr>
          <w:rFonts w:ascii="Times New Roman" w:eastAsia="Times New Roman" w:hAnsi="Times New Roman" w:cs="Times New Roman"/>
          <w:sz w:val="24"/>
          <w:szCs w:val="24"/>
          <w:lang w:eastAsia="bg-BG"/>
        </w:rPr>
        <w:t>5 г., да се изпрати на участниците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</w:t>
      </w:r>
      <w:r w:rsidR="008F0A2D">
        <w:rPr>
          <w:rFonts w:ascii="Times New Roman" w:eastAsia="Times New Roman" w:hAnsi="Times New Roman" w:cs="Times New Roman"/>
          <w:sz w:val="24"/>
          <w:szCs w:val="24"/>
          <w:lang w:eastAsia="bg-BG"/>
        </w:rPr>
        <w:t>„П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рофила на купувача</w:t>
      </w:r>
      <w:r w:rsidR="008F0A2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РЗИ-</w:t>
      </w: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Бургас</w:t>
      </w:r>
      <w:proofErr w:type="spellEnd"/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52382" w:rsidRPr="00552382" w:rsidRDefault="00552382" w:rsidP="00ED3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Изпълнението на заповедта възлагам на Директор Дирекция “АПФСО” при РЗИ- Бургас- Павлина Цонева. </w:t>
      </w:r>
    </w:p>
    <w:p w:rsidR="00552382" w:rsidRPr="00552382" w:rsidRDefault="00552382" w:rsidP="00233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238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заповедта да се връчи на определените в нея лица за сведение и изпълнение.</w:t>
      </w:r>
    </w:p>
    <w:p w:rsidR="00552382" w:rsidRPr="00552382" w:rsidRDefault="00552382" w:rsidP="0055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382" w:rsidRPr="00552382" w:rsidRDefault="00552382" w:rsidP="00552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2382" w:rsidRPr="00552382" w:rsidRDefault="00552382" w:rsidP="00552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238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Д-р ГЕОРГИ ПАЗДЕРОВ</w:t>
      </w:r>
      <w:r w:rsidRPr="005523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AE3C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552382" w:rsidRPr="00552382" w:rsidRDefault="00552382" w:rsidP="005523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Директор</w:t>
      </w:r>
      <w:proofErr w:type="spellEnd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Регионална</w:t>
      </w:r>
      <w:proofErr w:type="spellEnd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здравна</w:t>
      </w:r>
      <w:proofErr w:type="spellEnd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5238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инспекция</w:t>
      </w:r>
      <w:proofErr w:type="spellEnd"/>
      <w:r w:rsidRPr="005523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Бургас</w:t>
      </w:r>
    </w:p>
    <w:p w:rsidR="00552382" w:rsidRPr="00552382" w:rsidRDefault="00552382" w:rsidP="0055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ED3282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2"/>
    <w:rsid w:val="00120831"/>
    <w:rsid w:val="00233946"/>
    <w:rsid w:val="00310B83"/>
    <w:rsid w:val="00552382"/>
    <w:rsid w:val="008F0A2D"/>
    <w:rsid w:val="00AE3CB2"/>
    <w:rsid w:val="00ED3282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55238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55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382"/>
    <w:pPr>
      <w:ind w:left="720"/>
      <w:contextualSpacing/>
    </w:pPr>
  </w:style>
  <w:style w:type="paragraph" w:customStyle="1" w:styleId="a6">
    <w:name w:val=" Знак Знак"/>
    <w:basedOn w:val="a"/>
    <w:rsid w:val="0055238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55238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55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382"/>
    <w:pPr>
      <w:ind w:left="720"/>
      <w:contextualSpacing/>
    </w:pPr>
  </w:style>
  <w:style w:type="paragraph" w:customStyle="1" w:styleId="a6">
    <w:name w:val=" Знак Знак"/>
    <w:basedOn w:val="a"/>
    <w:rsid w:val="0055238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zi@rzi-burga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Багряна Петкова</dc:creator>
  <cp:lastModifiedBy>Багряна Петкова</cp:lastModifiedBy>
  <cp:revision>7</cp:revision>
  <cp:lastPrinted>2015-12-23T11:46:00Z</cp:lastPrinted>
  <dcterms:created xsi:type="dcterms:W3CDTF">2015-12-23T11:10:00Z</dcterms:created>
  <dcterms:modified xsi:type="dcterms:W3CDTF">2015-12-23T12:01:00Z</dcterms:modified>
</cp:coreProperties>
</file>